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4A" w:rsidRPr="00D746BD" w:rsidRDefault="00C66C4A" w:rsidP="00C66C4A">
      <w:pPr>
        <w:ind w:firstLine="709"/>
        <w:jc w:val="center"/>
        <w:rPr>
          <w:b/>
          <w:sz w:val="24"/>
          <w:szCs w:val="24"/>
        </w:rPr>
      </w:pPr>
      <w:r w:rsidRPr="00D746BD">
        <w:rPr>
          <w:b/>
          <w:sz w:val="24"/>
          <w:szCs w:val="24"/>
        </w:rPr>
        <w:t>Областное бюджетное учреждение здравоохранения «Центр по профилактике и борьбе со СПИД и инфекционными заболеваниями»</w:t>
      </w:r>
    </w:p>
    <w:p w:rsidR="00D746BD" w:rsidRDefault="00D746BD" w:rsidP="00C66C4A">
      <w:pPr>
        <w:ind w:firstLine="709"/>
        <w:jc w:val="center"/>
        <w:rPr>
          <w:b/>
          <w:sz w:val="24"/>
          <w:szCs w:val="24"/>
        </w:rPr>
      </w:pPr>
    </w:p>
    <w:p w:rsidR="00B01A0A" w:rsidRPr="00D746BD" w:rsidRDefault="00B01A0A" w:rsidP="00C66C4A">
      <w:pPr>
        <w:ind w:firstLine="709"/>
        <w:jc w:val="center"/>
        <w:rPr>
          <w:b/>
          <w:sz w:val="24"/>
          <w:szCs w:val="24"/>
        </w:rPr>
      </w:pPr>
    </w:p>
    <w:p w:rsidR="00D746BD" w:rsidRPr="00D746BD" w:rsidRDefault="00D746BD" w:rsidP="00C66C4A">
      <w:pPr>
        <w:ind w:firstLine="709"/>
        <w:jc w:val="center"/>
        <w:rPr>
          <w:b/>
          <w:sz w:val="36"/>
          <w:szCs w:val="36"/>
        </w:rPr>
      </w:pPr>
      <w:r w:rsidRPr="00D746BD">
        <w:rPr>
          <w:b/>
          <w:sz w:val="36"/>
          <w:szCs w:val="36"/>
        </w:rPr>
        <w:t>Сведения об условиях оказания платных медицинских услуг и их оплате</w:t>
      </w:r>
      <w:bookmarkStart w:id="0" w:name="_GoBack"/>
      <w:bookmarkEnd w:id="0"/>
    </w:p>
    <w:p w:rsidR="00C66C4A" w:rsidRDefault="00C66C4A" w:rsidP="00C66C4A">
      <w:pPr>
        <w:ind w:firstLine="709"/>
        <w:jc w:val="both"/>
        <w:rPr>
          <w:sz w:val="28"/>
          <w:szCs w:val="28"/>
        </w:rPr>
      </w:pPr>
    </w:p>
    <w:p w:rsidR="00B01A0A" w:rsidRDefault="00B01A0A" w:rsidP="00C66C4A">
      <w:pPr>
        <w:ind w:firstLine="709"/>
        <w:jc w:val="both"/>
        <w:rPr>
          <w:sz w:val="28"/>
          <w:szCs w:val="28"/>
        </w:rPr>
      </w:pPr>
    </w:p>
    <w:p w:rsidR="00C66C4A" w:rsidRDefault="00C66C4A" w:rsidP="00C66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Платные медицинские услуги предоставляются населению сверх объемов медицинской помощи, установленных территориальной программой государственных гарантий оказания гражданам бесплатной медицинской помощи на территории Ивановской области и оказываются медицинской организацией в виде:</w:t>
      </w:r>
    </w:p>
    <w:p w:rsidR="00C66C4A" w:rsidRPr="00CB0167" w:rsidRDefault="00C66C4A" w:rsidP="00C66C4A">
      <w:pPr>
        <w:shd w:val="clear" w:color="auto" w:fill="FFFFFF"/>
        <w:autoSpaceDE w:val="0"/>
        <w:autoSpaceDN w:val="0"/>
        <w:adjustRightInd w:val="0"/>
        <w:ind w:left="739"/>
        <w:jc w:val="both"/>
        <w:rPr>
          <w:sz w:val="28"/>
          <w:szCs w:val="28"/>
        </w:rPr>
      </w:pPr>
      <w:r>
        <w:rPr>
          <w:sz w:val="28"/>
          <w:szCs w:val="28"/>
        </w:rPr>
        <w:t>- Врачебная помощь</w:t>
      </w:r>
      <w:r w:rsidRPr="00CB0167">
        <w:rPr>
          <w:sz w:val="28"/>
          <w:szCs w:val="28"/>
        </w:rPr>
        <w:t>;</w:t>
      </w:r>
    </w:p>
    <w:p w:rsidR="00C66C4A" w:rsidRPr="00CB0167" w:rsidRDefault="00C66C4A" w:rsidP="00C66C4A">
      <w:pPr>
        <w:shd w:val="clear" w:color="auto" w:fill="FFFFFF"/>
        <w:autoSpaceDE w:val="0"/>
        <w:autoSpaceDN w:val="0"/>
        <w:adjustRightInd w:val="0"/>
        <w:ind w:left="739"/>
        <w:jc w:val="both"/>
        <w:rPr>
          <w:sz w:val="28"/>
          <w:szCs w:val="28"/>
        </w:rPr>
      </w:pPr>
      <w:r w:rsidRPr="00CB0167">
        <w:rPr>
          <w:sz w:val="28"/>
          <w:szCs w:val="28"/>
        </w:rPr>
        <w:t>- Сестринские мани</w:t>
      </w:r>
      <w:r w:rsidR="005058AF">
        <w:rPr>
          <w:sz w:val="28"/>
          <w:szCs w:val="28"/>
        </w:rPr>
        <w:t>п</w:t>
      </w:r>
      <w:r w:rsidRPr="00CB0167">
        <w:rPr>
          <w:sz w:val="28"/>
          <w:szCs w:val="28"/>
        </w:rPr>
        <w:t>уляции;</w:t>
      </w:r>
    </w:p>
    <w:p w:rsidR="00C66C4A" w:rsidRDefault="00C66C4A" w:rsidP="00C66C4A">
      <w:pPr>
        <w:shd w:val="clear" w:color="auto" w:fill="FFFFFF"/>
        <w:autoSpaceDE w:val="0"/>
        <w:autoSpaceDN w:val="0"/>
        <w:adjustRightInd w:val="0"/>
        <w:ind w:left="739"/>
        <w:jc w:val="both"/>
        <w:rPr>
          <w:sz w:val="28"/>
          <w:szCs w:val="28"/>
        </w:rPr>
      </w:pPr>
      <w:r w:rsidRPr="00CB0167">
        <w:rPr>
          <w:sz w:val="28"/>
          <w:szCs w:val="28"/>
        </w:rPr>
        <w:t>- Лабораторная диагностика;</w:t>
      </w:r>
    </w:p>
    <w:p w:rsidR="00C66C4A" w:rsidRDefault="00C66C4A" w:rsidP="00C66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Платные медицинские услуги предоставляются медицинской организацией на основании специального разрешения Департамента здравоохранения Ивановской области специалистами ОБУЗ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 ПБ СПИД ИЗ.</w:t>
      </w:r>
    </w:p>
    <w:p w:rsidR="001F50D2" w:rsidRDefault="00C66C4A">
      <w:pPr>
        <w:rPr>
          <w:sz w:val="28"/>
          <w:szCs w:val="28"/>
        </w:rPr>
      </w:pPr>
      <w:r>
        <w:rPr>
          <w:sz w:val="28"/>
          <w:szCs w:val="28"/>
        </w:rPr>
        <w:t xml:space="preserve">          Платные медицинские услуги оказываются по адресам:</w:t>
      </w:r>
    </w:p>
    <w:p w:rsidR="00D746BD" w:rsidRPr="00D746BD" w:rsidRDefault="00C66C4A" w:rsidP="00D746BD">
      <w:pPr>
        <w:pStyle w:val="a3"/>
        <w:numPr>
          <w:ilvl w:val="0"/>
          <w:numId w:val="4"/>
        </w:numPr>
        <w:rPr>
          <w:sz w:val="28"/>
          <w:szCs w:val="28"/>
        </w:rPr>
      </w:pPr>
      <w:r w:rsidRPr="00D746BD">
        <w:rPr>
          <w:sz w:val="28"/>
          <w:szCs w:val="28"/>
        </w:rPr>
        <w:t>г. Иваново, ул. Станко, д. 29 литер</w:t>
      </w:r>
      <w:proofErr w:type="gramStart"/>
      <w:r w:rsidRPr="00D746BD">
        <w:rPr>
          <w:sz w:val="28"/>
          <w:szCs w:val="28"/>
        </w:rPr>
        <w:t xml:space="preserve"> </w:t>
      </w:r>
      <w:r w:rsidR="001C4E67">
        <w:rPr>
          <w:sz w:val="28"/>
          <w:szCs w:val="28"/>
        </w:rPr>
        <w:t>А</w:t>
      </w:r>
      <w:proofErr w:type="gramEnd"/>
      <w:r w:rsidRPr="00D746BD">
        <w:rPr>
          <w:sz w:val="28"/>
          <w:szCs w:val="28"/>
        </w:rPr>
        <w:t xml:space="preserve"> (консультации специалистов и </w:t>
      </w:r>
    </w:p>
    <w:p w:rsidR="00C66C4A" w:rsidRPr="00C66C4A" w:rsidRDefault="00C66C4A" w:rsidP="00D746BD">
      <w:pPr>
        <w:pStyle w:val="a3"/>
        <w:ind w:left="855"/>
      </w:pPr>
      <w:r w:rsidRPr="00D746BD">
        <w:rPr>
          <w:sz w:val="28"/>
          <w:szCs w:val="28"/>
        </w:rPr>
        <w:t>забор биологического материала для лабораторных исследований для граждан России</w:t>
      </w:r>
      <w:r w:rsidR="001C4E67">
        <w:rPr>
          <w:sz w:val="28"/>
          <w:szCs w:val="28"/>
        </w:rPr>
        <w:t xml:space="preserve"> и иностранных граждан</w:t>
      </w:r>
      <w:r w:rsidRPr="00D746BD">
        <w:rPr>
          <w:sz w:val="28"/>
          <w:szCs w:val="28"/>
        </w:rPr>
        <w:t xml:space="preserve">).   </w:t>
      </w:r>
    </w:p>
    <w:p w:rsidR="00D746BD" w:rsidRPr="00B01A0A" w:rsidRDefault="00D746BD" w:rsidP="00D746BD">
      <w:pPr>
        <w:pStyle w:val="a3"/>
        <w:numPr>
          <w:ilvl w:val="0"/>
          <w:numId w:val="3"/>
        </w:numPr>
      </w:pPr>
      <w:r w:rsidRPr="00D746BD">
        <w:rPr>
          <w:sz w:val="28"/>
          <w:szCs w:val="28"/>
        </w:rPr>
        <w:t xml:space="preserve">г. Иваново, ул. </w:t>
      </w:r>
      <w:r>
        <w:rPr>
          <w:sz w:val="28"/>
          <w:szCs w:val="28"/>
        </w:rPr>
        <w:t>Любимова</w:t>
      </w:r>
      <w:r w:rsidRPr="00D746BD">
        <w:rPr>
          <w:sz w:val="28"/>
          <w:szCs w:val="28"/>
        </w:rPr>
        <w:t>, д.5 (лабораторны</w:t>
      </w:r>
      <w:r>
        <w:rPr>
          <w:sz w:val="28"/>
          <w:szCs w:val="28"/>
        </w:rPr>
        <w:t>е</w:t>
      </w:r>
      <w:r w:rsidRPr="00D746BD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я</w:t>
      </w:r>
      <w:r w:rsidRPr="00D746BD">
        <w:rPr>
          <w:sz w:val="28"/>
          <w:szCs w:val="28"/>
        </w:rPr>
        <w:t>).</w:t>
      </w:r>
    </w:p>
    <w:p w:rsidR="00B01A0A" w:rsidRDefault="00B01A0A" w:rsidP="00B01A0A">
      <w:pPr>
        <w:pStyle w:val="a3"/>
        <w:rPr>
          <w:sz w:val="28"/>
          <w:szCs w:val="28"/>
        </w:rPr>
      </w:pPr>
    </w:p>
    <w:p w:rsidR="00B01A0A" w:rsidRPr="00D746BD" w:rsidRDefault="00B01A0A" w:rsidP="00B01A0A">
      <w:pPr>
        <w:pStyle w:val="a3"/>
        <w:ind w:left="0" w:firstLine="720"/>
        <w:jc w:val="both"/>
      </w:pPr>
      <w:r>
        <w:rPr>
          <w:sz w:val="28"/>
          <w:szCs w:val="28"/>
        </w:rPr>
        <w:t>Предоставление  платных  медицинских услуг населению  осуществляется в соответствии с графиком работы медицинских работников, участвующих в предоставлении платных медицинских услуг.</w:t>
      </w:r>
    </w:p>
    <w:p w:rsidR="00D746BD" w:rsidRDefault="00D746BD" w:rsidP="00D746BD">
      <w:pPr>
        <w:pStyle w:val="a3"/>
      </w:pPr>
    </w:p>
    <w:p w:rsidR="00C66C4A" w:rsidRDefault="00D746BD" w:rsidP="00D746BD">
      <w:pPr>
        <w:tabs>
          <w:tab w:val="left" w:pos="8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1A0A">
        <w:rPr>
          <w:sz w:val="28"/>
          <w:szCs w:val="28"/>
        </w:rPr>
        <w:t>П</w:t>
      </w:r>
      <w:r w:rsidRPr="005516D0">
        <w:rPr>
          <w:sz w:val="28"/>
          <w:szCs w:val="28"/>
        </w:rPr>
        <w:t>латные медицинские услуги предоставляются при наличии информированного добровольного согласия потребителя (законного представителя потребителя), данного в порядке, установленном законодательством Российской Федерации об охране здоровья граждан</w:t>
      </w:r>
      <w:r>
        <w:rPr>
          <w:sz w:val="28"/>
          <w:szCs w:val="28"/>
        </w:rPr>
        <w:t>.</w:t>
      </w:r>
    </w:p>
    <w:p w:rsidR="00D746BD" w:rsidRDefault="00D746BD" w:rsidP="00D746BD">
      <w:pPr>
        <w:tabs>
          <w:tab w:val="left" w:pos="895"/>
        </w:tabs>
        <w:jc w:val="both"/>
        <w:rPr>
          <w:sz w:val="28"/>
          <w:szCs w:val="28"/>
        </w:rPr>
      </w:pPr>
    </w:p>
    <w:p w:rsidR="00D746BD" w:rsidRDefault="00D746BD" w:rsidP="00D7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за медицинские услуги производится в кассе Учреждения с применением контрольно-кассовой машины.</w:t>
      </w:r>
    </w:p>
    <w:p w:rsidR="00D746BD" w:rsidRPr="00C66C4A" w:rsidRDefault="00D746BD" w:rsidP="00D746BD">
      <w:pPr>
        <w:tabs>
          <w:tab w:val="left" w:pos="895"/>
        </w:tabs>
        <w:jc w:val="both"/>
      </w:pPr>
    </w:p>
    <w:sectPr w:rsidR="00D746BD" w:rsidRPr="00C66C4A" w:rsidSect="00D746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D2D"/>
    <w:multiLevelType w:val="hybridMultilevel"/>
    <w:tmpl w:val="FC8C3CDE"/>
    <w:lvl w:ilvl="0" w:tplc="6ECE5082">
      <w:start w:val="2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25331"/>
    <w:multiLevelType w:val="hybridMultilevel"/>
    <w:tmpl w:val="F99677E2"/>
    <w:lvl w:ilvl="0" w:tplc="BEE2825E">
      <w:start w:val="1"/>
      <w:numFmt w:val="decimal"/>
      <w:lvlText w:val="%1)"/>
      <w:lvlJc w:val="left"/>
      <w:pPr>
        <w:ind w:left="305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94A5D"/>
    <w:multiLevelType w:val="hybridMultilevel"/>
    <w:tmpl w:val="48FEBD64"/>
    <w:lvl w:ilvl="0" w:tplc="BA92E81E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D1A2C90"/>
    <w:multiLevelType w:val="hybridMultilevel"/>
    <w:tmpl w:val="FC8C3CDE"/>
    <w:lvl w:ilvl="0" w:tplc="6ECE5082">
      <w:start w:val="2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D2107"/>
    <w:multiLevelType w:val="hybridMultilevel"/>
    <w:tmpl w:val="2AB25204"/>
    <w:lvl w:ilvl="0" w:tplc="70CA8CCE">
      <w:start w:val="2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16F4A"/>
    <w:rsid w:val="0000789D"/>
    <w:rsid w:val="00126472"/>
    <w:rsid w:val="001C4E67"/>
    <w:rsid w:val="001F50D2"/>
    <w:rsid w:val="003935E7"/>
    <w:rsid w:val="003D740F"/>
    <w:rsid w:val="005058AF"/>
    <w:rsid w:val="00716F4A"/>
    <w:rsid w:val="00B01A0A"/>
    <w:rsid w:val="00C66C4A"/>
    <w:rsid w:val="00D7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Юрий Александрович</cp:lastModifiedBy>
  <cp:revision>6</cp:revision>
  <cp:lastPrinted>2014-08-06T12:26:00Z</cp:lastPrinted>
  <dcterms:created xsi:type="dcterms:W3CDTF">2014-06-06T10:19:00Z</dcterms:created>
  <dcterms:modified xsi:type="dcterms:W3CDTF">2017-09-15T07:05:00Z</dcterms:modified>
</cp:coreProperties>
</file>